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1A" w:rsidRDefault="00C0511A" w:rsidP="00932507">
      <w:pPr>
        <w:widowControl/>
        <w:shd w:val="clear" w:color="auto" w:fill="FFFFFF"/>
        <w:spacing w:line="480" w:lineRule="auto"/>
        <w:ind w:firstLine="480"/>
        <w:jc w:val="center"/>
        <w:rPr>
          <w:rFonts w:ascii="思源黑体CN" w:eastAsia="思源黑体CN" w:hAnsi="宋体" w:cs="宋体"/>
          <w:b/>
          <w:bCs/>
          <w:color w:val="000000"/>
          <w:kern w:val="0"/>
          <w:sz w:val="36"/>
        </w:rPr>
      </w:pPr>
      <w:r w:rsidRPr="00C0511A">
        <w:rPr>
          <w:rFonts w:ascii="思源黑体CN" w:eastAsia="思源黑体CN" w:hAnsi="宋体" w:cs="宋体" w:hint="eastAsia"/>
          <w:b/>
          <w:bCs/>
          <w:color w:val="000000"/>
          <w:kern w:val="0"/>
          <w:sz w:val="36"/>
        </w:rPr>
        <w:t>安</w:t>
      </w:r>
      <w:proofErr w:type="gramStart"/>
      <w:r w:rsidRPr="00C0511A">
        <w:rPr>
          <w:rFonts w:ascii="思源黑体CN" w:eastAsia="思源黑体CN" w:hAnsi="宋体" w:cs="宋体" w:hint="eastAsia"/>
          <w:b/>
          <w:bCs/>
          <w:color w:val="000000"/>
          <w:kern w:val="0"/>
          <w:sz w:val="36"/>
        </w:rPr>
        <w:t>防企业</w:t>
      </w:r>
      <w:proofErr w:type="gramEnd"/>
      <w:r w:rsidRPr="00C0511A">
        <w:rPr>
          <w:rFonts w:ascii="思源黑体CN" w:eastAsia="思源黑体CN" w:hAnsi="宋体" w:cs="宋体" w:hint="eastAsia"/>
          <w:b/>
          <w:bCs/>
          <w:color w:val="000000"/>
          <w:kern w:val="0"/>
          <w:sz w:val="36"/>
        </w:rPr>
        <w:t>诚信公约</w:t>
      </w:r>
    </w:p>
    <w:p w:rsidR="00C0511A" w:rsidRPr="00C0511A" w:rsidRDefault="00C0511A" w:rsidP="00932507">
      <w:pPr>
        <w:widowControl/>
        <w:shd w:val="clear" w:color="auto" w:fill="FFFFFF"/>
        <w:spacing w:line="480" w:lineRule="auto"/>
        <w:ind w:firstLine="480"/>
        <w:jc w:val="center"/>
        <w:rPr>
          <w:rFonts w:ascii="思源黑体CN" w:eastAsia="思源黑体CN" w:hAnsi="宋体" w:cs="宋体" w:hint="eastAsia"/>
          <w:b/>
          <w:bCs/>
          <w:color w:val="000000"/>
          <w:kern w:val="0"/>
          <w:sz w:val="36"/>
        </w:rPr>
      </w:pPr>
    </w:p>
    <w:p w:rsidR="00932507" w:rsidRPr="00932507" w:rsidRDefault="00932507" w:rsidP="00932507">
      <w:pPr>
        <w:widowControl/>
        <w:shd w:val="clear" w:color="auto" w:fill="FFFFFF"/>
        <w:spacing w:line="480" w:lineRule="auto"/>
        <w:ind w:firstLine="480"/>
        <w:jc w:val="center"/>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第一章　总　则</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第一条</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color w:val="000000"/>
          <w:kern w:val="0"/>
          <w:sz w:val="22"/>
        </w:rPr>
        <w:t>为推进我国安全防范行业诚信建设，提高行业从业者的诚信水准，促进和保障安全防范行业健康发展，特制定本公约。</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本公约适用于在中华人民共和国境内从事安全防范行业的一切单位和个人。</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第三条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安全防范行业诚信的基本原则是：遵纪守法，诚实守信，公平竞争，共同发展。</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第四条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倡议全行业从业者加入本公约，从维护国家和全行业整体利益的高度出发，促进行业诚信建设，创造良好的行业发展环境。</w:t>
      </w:r>
    </w:p>
    <w:p w:rsidR="00932507" w:rsidRPr="00932507" w:rsidRDefault="00932507" w:rsidP="00932507">
      <w:pPr>
        <w:widowControl/>
        <w:shd w:val="clear" w:color="auto" w:fill="FFFFFF"/>
        <w:spacing w:line="480" w:lineRule="auto"/>
        <w:ind w:firstLine="480"/>
        <w:jc w:val="center"/>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第二章　诚信规则</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第五条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自觉遵守国家法律、法规和安全防范行业的政策，强化行业自律，维护市场秩序。</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第六条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在市场交易中，遵循自愿、平等、公平、诚实信用的原则，严格遵守价格政策，鼓励、支持开展合法、公平、有序的行业竞争，不以抬价、压价，拒售、倾销等不正当竞争手段损害同行和用户利益。在商品购销和项目投标活动中杜绝行贿和欺诈行为。</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第七条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不进行假冒伪劣产品的生产、销售，努力创建自主知识产权的品牌，</w:t>
      </w:r>
      <w:proofErr w:type="gramStart"/>
      <w:r w:rsidRPr="00932507">
        <w:rPr>
          <w:rFonts w:ascii="思源黑体CN" w:eastAsia="思源黑体CN" w:hAnsi="宋体" w:cs="宋体" w:hint="eastAsia"/>
          <w:color w:val="000000"/>
          <w:kern w:val="0"/>
          <w:sz w:val="22"/>
        </w:rPr>
        <w:t>不</w:t>
      </w:r>
      <w:proofErr w:type="gramEnd"/>
      <w:r w:rsidRPr="00932507">
        <w:rPr>
          <w:rFonts w:ascii="思源黑体CN" w:eastAsia="思源黑体CN" w:hAnsi="宋体" w:cs="宋体" w:hint="eastAsia"/>
          <w:color w:val="000000"/>
          <w:kern w:val="0"/>
          <w:sz w:val="22"/>
        </w:rPr>
        <w:t>剽窃同行的技术和专利，为我国安全防范行业的进一步发展提供有力支持。</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lastRenderedPageBreak/>
        <w:t>第八条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自觉维护消费者的合法权益，全面真实地介绍商品的产地、性能、规格、使用方法及注意事项，提供优质产品和服务，建立健全质量投诉处理程序和理赔机制，及时处理消费者的问询和投诉，建立消费者和企业之间的信赖关系。</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第九条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遵守《产品质量法》和国家质量监督检验检疫总局、公安部有关加强安全防范产品质量监督管理的规定，建立并完善质量管理体系。</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遵守税法和海关管理法规。</w:t>
      </w:r>
      <w:proofErr w:type="gramStart"/>
      <w:r w:rsidRPr="00932507">
        <w:rPr>
          <w:rFonts w:ascii="思源黑体CN" w:eastAsia="思源黑体CN" w:hAnsi="宋体" w:cs="宋体" w:hint="eastAsia"/>
          <w:color w:val="000000"/>
          <w:kern w:val="0"/>
          <w:sz w:val="22"/>
        </w:rPr>
        <w:t>不</w:t>
      </w:r>
      <w:proofErr w:type="gramEnd"/>
      <w:r w:rsidRPr="00932507">
        <w:rPr>
          <w:rFonts w:ascii="思源黑体CN" w:eastAsia="思源黑体CN" w:hAnsi="宋体" w:cs="宋体" w:hint="eastAsia"/>
          <w:color w:val="000000"/>
          <w:kern w:val="0"/>
          <w:sz w:val="22"/>
        </w:rPr>
        <w:t>偷逃税款，不开虚假发票，不购销走私物品。</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第十一条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遵守国家保密法，建立健全保密制度，对从事工程设计和施工人员进行保密教育，并向甲方做出保密承诺。</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第十二条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遵守有关安全、卫生和环境保护法规，做到安全生产，文明生产，保护环境。</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第十三条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遵守《劳动法》，保护劳动者的合法权益。</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第十四条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支持采取各种有效方式，加强行业的沟通与协作，研究和探讨我国安全防范行业发展战略，对行业的建设、发展和管理提出政策和立法建议，共同创造良好的行业发展环境。</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第十五条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积极参与国际合作和交流，自觉遵守我国签署的国际规则。</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第十六条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 xml:space="preserve">自觉接受社会各界对本行业的监督和批评，共同抵制和纠正行业不正之风。　　</w:t>
      </w:r>
    </w:p>
    <w:p w:rsidR="00932507" w:rsidRPr="00932507" w:rsidRDefault="00932507" w:rsidP="00932507">
      <w:pPr>
        <w:widowControl/>
        <w:shd w:val="clear" w:color="auto" w:fill="FFFFFF"/>
        <w:spacing w:line="480" w:lineRule="auto"/>
        <w:ind w:firstLine="480"/>
        <w:jc w:val="center"/>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第三章</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b/>
          <w:bCs/>
          <w:color w:val="000000"/>
          <w:kern w:val="0"/>
          <w:sz w:val="22"/>
        </w:rPr>
        <w:t xml:space="preserve"> 监督执行</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第十七条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中国安全防范产品行业协会负责组织实施本公约，负责向公约成员单位传递安全防范行业管理的政策法规，及时向政府主管部门反映成员单位的意愿和要求，维护成员单位的正当利益，并对成员单位遵守本公约的情况进行督促检查。</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第十八条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本公约成员单位应认真履行本公约的各项规定。</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lastRenderedPageBreak/>
        <w:t>第十九条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公约成员之间发生争议时，争议各方应本着互谅互让的原则以协商的方式解决争议，自觉维护行业团结，维护行业整体利益。</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第二十条</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任何单位和个人发现有违背本公约的情况都有权力向协会秘书处举报。对违背公约规定的行为区别情况予以处理：进行说服教育；发出整改通知书；公示；最终予以除名。触犯法律的协助执法部门进行处理。</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第二十一条</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color w:val="000000"/>
          <w:kern w:val="0"/>
          <w:sz w:val="22"/>
        </w:rPr>
        <w:t>本公约成员单位在实施和履行本公约过程中必须遵守国家有关法律、法规。</w:t>
      </w:r>
    </w:p>
    <w:p w:rsidR="00932507" w:rsidRPr="00932507" w:rsidRDefault="00932507" w:rsidP="00932507">
      <w:pPr>
        <w:widowControl/>
        <w:shd w:val="clear" w:color="auto" w:fill="FFFFFF"/>
        <w:spacing w:line="480" w:lineRule="auto"/>
        <w:ind w:firstLine="480"/>
        <w:jc w:val="center"/>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第四章　附　则</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第二十二条</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color w:val="000000"/>
          <w:kern w:val="0"/>
          <w:sz w:val="22"/>
        </w:rPr>
        <w:t>本公约经公约发起单位法定代表人或其委托的代表签字后生效，并</w:t>
      </w:r>
      <w:proofErr w:type="gramStart"/>
      <w:r w:rsidRPr="00932507">
        <w:rPr>
          <w:rFonts w:ascii="思源黑体CN" w:eastAsia="思源黑体CN" w:hAnsi="宋体" w:cs="宋体" w:hint="eastAsia"/>
          <w:color w:val="000000"/>
          <w:kern w:val="0"/>
          <w:sz w:val="22"/>
        </w:rPr>
        <w:t>定期由</w:t>
      </w:r>
      <w:proofErr w:type="gramEnd"/>
      <w:r w:rsidRPr="00932507">
        <w:rPr>
          <w:rFonts w:ascii="思源黑体CN" w:eastAsia="思源黑体CN" w:hAnsi="宋体" w:cs="宋体" w:hint="eastAsia"/>
          <w:color w:val="000000"/>
          <w:kern w:val="0"/>
          <w:sz w:val="22"/>
        </w:rPr>
        <w:t>中国安全防范产品行业协会向社会公布。</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第二十三条</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color w:val="000000"/>
          <w:kern w:val="0"/>
          <w:sz w:val="22"/>
        </w:rPr>
        <w:t>我国安全防范行业从业者接受本公约的诚信规则，均可以申请加入本公约；本公约成员单位也可以退出本公约。</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第二十四条</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color w:val="000000"/>
          <w:kern w:val="0"/>
          <w:sz w:val="22"/>
        </w:rPr>
        <w:t>本公约由中国安全防范产品行业协会负责解释。</w:t>
      </w:r>
    </w:p>
    <w:p w:rsidR="00932507" w:rsidRPr="00932507" w:rsidRDefault="00932507" w:rsidP="00932507">
      <w:pPr>
        <w:widowControl/>
        <w:shd w:val="clear" w:color="auto" w:fill="FFFFFF"/>
        <w:spacing w:line="480" w:lineRule="auto"/>
        <w:ind w:firstLine="480"/>
        <w:rPr>
          <w:rFonts w:ascii="思源黑体CN" w:eastAsia="思源黑体CN" w:hAnsi="宋体" w:cs="宋体"/>
          <w:color w:val="000000"/>
          <w:kern w:val="0"/>
          <w:sz w:val="22"/>
        </w:rPr>
      </w:pPr>
      <w:r w:rsidRPr="00932507">
        <w:rPr>
          <w:rFonts w:ascii="思源黑体CN" w:eastAsia="思源黑体CN" w:hAnsi="宋体" w:cs="宋体" w:hint="eastAsia"/>
          <w:b/>
          <w:bCs/>
          <w:color w:val="000000"/>
          <w:kern w:val="0"/>
          <w:sz w:val="22"/>
        </w:rPr>
        <w:t>第二十五条</w:t>
      </w:r>
      <w:r w:rsidRPr="00932507">
        <w:rPr>
          <w:rFonts w:ascii="思源黑体CN" w:eastAsia="思源黑体CN" w:hAnsi="宋体" w:cs="宋体" w:hint="eastAsia"/>
          <w:b/>
          <w:bCs/>
          <w:color w:val="000000"/>
          <w:kern w:val="0"/>
          <w:sz w:val="22"/>
        </w:rPr>
        <w:t> </w:t>
      </w:r>
      <w:r w:rsidRPr="00932507">
        <w:rPr>
          <w:rFonts w:ascii="思源黑体CN" w:eastAsia="思源黑体CN" w:hAnsi="宋体" w:cs="宋体" w:hint="eastAsia"/>
          <w:color w:val="000000"/>
          <w:kern w:val="0"/>
          <w:sz w:val="22"/>
        </w:rPr>
        <w:t>本公约自公布之日起施行。</w:t>
      </w:r>
    </w:p>
    <w:p w:rsidR="00932507" w:rsidRPr="00932507" w:rsidRDefault="00932507" w:rsidP="00932507">
      <w:pPr>
        <w:widowControl/>
        <w:shd w:val="clear" w:color="auto" w:fill="FFFFFF"/>
        <w:spacing w:line="480" w:lineRule="auto"/>
        <w:ind w:firstLine="480"/>
        <w:jc w:val="center"/>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公约成员单位声明</w:t>
      </w:r>
    </w:p>
    <w:tbl>
      <w:tblPr>
        <w:tblW w:w="5000" w:type="pct"/>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00"/>
      </w:tblGrid>
      <w:tr w:rsidR="00932507" w:rsidRPr="00932507" w:rsidTr="00C0511A">
        <w:trPr>
          <w:trHeight w:val="3698"/>
          <w:tblCellSpacing w:w="20" w:type="dxa"/>
        </w:trPr>
        <w:tc>
          <w:tcPr>
            <w:tcW w:w="8644" w:type="dxa"/>
            <w:shd w:val="clear" w:color="auto" w:fill="FFFFFF"/>
            <w:tcMar>
              <w:top w:w="90" w:type="dxa"/>
              <w:left w:w="120" w:type="dxa"/>
              <w:bottom w:w="90" w:type="dxa"/>
              <w:right w:w="120" w:type="dxa"/>
            </w:tcMar>
            <w:vAlign w:val="center"/>
            <w:hideMark/>
          </w:tcPr>
          <w:p w:rsidR="00932507" w:rsidRPr="00932507" w:rsidRDefault="00932507" w:rsidP="00932507">
            <w:pPr>
              <w:widowControl/>
              <w:spacing w:line="268" w:lineRule="atLeast"/>
              <w:jc w:val="left"/>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自签署之日起，遵守本公约。</w:t>
            </w:r>
          </w:p>
          <w:p w:rsidR="00932507" w:rsidRPr="00932507" w:rsidRDefault="00932507" w:rsidP="00932507">
            <w:pPr>
              <w:widowControl/>
              <w:spacing w:line="268" w:lineRule="atLeast"/>
              <w:jc w:val="left"/>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 </w:t>
            </w:r>
          </w:p>
          <w:p w:rsidR="00932507" w:rsidRPr="00932507" w:rsidRDefault="00932507" w:rsidP="00932507">
            <w:pPr>
              <w:widowControl/>
              <w:spacing w:line="268" w:lineRule="atLeast"/>
              <w:jc w:val="left"/>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 </w:t>
            </w:r>
          </w:p>
          <w:p w:rsidR="00932507" w:rsidRPr="00932507" w:rsidRDefault="00932507" w:rsidP="00932507">
            <w:pPr>
              <w:widowControl/>
              <w:spacing w:line="268" w:lineRule="atLeast"/>
              <w:jc w:val="left"/>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 </w:t>
            </w:r>
          </w:p>
          <w:p w:rsidR="00932507" w:rsidRPr="00932507" w:rsidRDefault="00932507" w:rsidP="00932507">
            <w:pPr>
              <w:widowControl/>
              <w:spacing w:line="268" w:lineRule="atLeast"/>
              <w:jc w:val="right"/>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签署人：</w:t>
            </w:r>
            <w:r w:rsidRPr="00932507">
              <w:rPr>
                <w:rFonts w:ascii="思源黑体CN" w:eastAsia="思源黑体CN" w:hAnsi="宋体" w:cs="宋体" w:hint="eastAsia"/>
                <w:color w:val="000000"/>
                <w:kern w:val="0"/>
                <w:sz w:val="22"/>
              </w:rPr>
              <w:t>                                                    </w:t>
            </w:r>
          </w:p>
          <w:p w:rsidR="00932507" w:rsidRPr="00932507" w:rsidRDefault="00932507" w:rsidP="00932507">
            <w:pPr>
              <w:widowControl/>
              <w:spacing w:line="268" w:lineRule="atLeast"/>
              <w:jc w:val="right"/>
              <w:rPr>
                <w:rFonts w:ascii="思源黑体CN" w:eastAsia="思源黑体CN" w:hAnsi="宋体" w:cs="宋体"/>
                <w:color w:val="000000"/>
                <w:kern w:val="0"/>
                <w:sz w:val="22"/>
              </w:rPr>
            </w:pPr>
            <w:r w:rsidRPr="00932507">
              <w:rPr>
                <w:rFonts w:ascii="思源黑体CN" w:eastAsia="思源黑体CN" w:hAnsi="宋体" w:cs="宋体" w:hint="eastAsia"/>
                <w:color w:val="000000"/>
                <w:kern w:val="0"/>
                <w:sz w:val="22"/>
              </w:rPr>
              <w:t>年</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 xml:space="preserve"> 月</w:t>
            </w:r>
            <w:r w:rsidRPr="00932507">
              <w:rPr>
                <w:rFonts w:ascii="思源黑体CN" w:eastAsia="思源黑体CN" w:hAnsi="宋体" w:cs="宋体" w:hint="eastAsia"/>
                <w:color w:val="000000"/>
                <w:kern w:val="0"/>
                <w:sz w:val="22"/>
              </w:rPr>
              <w:t>  </w:t>
            </w:r>
            <w:r w:rsidRPr="00932507">
              <w:rPr>
                <w:rFonts w:ascii="思源黑体CN" w:eastAsia="思源黑体CN" w:hAnsi="宋体" w:cs="宋体" w:hint="eastAsia"/>
                <w:color w:val="000000"/>
                <w:kern w:val="0"/>
                <w:sz w:val="22"/>
              </w:rPr>
              <w:t xml:space="preserve"> 日</w:t>
            </w:r>
          </w:p>
        </w:tc>
      </w:tr>
    </w:tbl>
    <w:p w:rsidR="008065A2" w:rsidRPr="00C0511A" w:rsidRDefault="00932507" w:rsidP="00C0511A">
      <w:pPr>
        <w:widowControl/>
        <w:shd w:val="clear" w:color="auto" w:fill="FFFFFF"/>
        <w:spacing w:line="447" w:lineRule="atLeast"/>
        <w:jc w:val="center"/>
        <w:rPr>
          <w:rFonts w:ascii="思源黑体CN" w:eastAsia="思源黑体CN" w:hAnsi="宋体" w:cs="宋体" w:hint="eastAsia"/>
          <w:color w:val="000000"/>
          <w:kern w:val="0"/>
          <w:sz w:val="22"/>
        </w:rPr>
      </w:pPr>
      <w:r w:rsidRPr="00932507">
        <w:rPr>
          <w:rFonts w:ascii="思源黑体CN" w:eastAsia="思源黑体CN" w:hAnsi="宋体" w:cs="宋体" w:hint="eastAsia"/>
          <w:color w:val="000000"/>
          <w:kern w:val="0"/>
          <w:sz w:val="22"/>
        </w:rPr>
        <w:t> </w:t>
      </w:r>
      <w:bookmarkStart w:id="0" w:name="_GoBack"/>
      <w:bookmarkEnd w:id="0"/>
    </w:p>
    <w:sectPr w:rsidR="008065A2" w:rsidRPr="00C05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思源黑体CN">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2A"/>
    <w:rsid w:val="007A272A"/>
    <w:rsid w:val="008065A2"/>
    <w:rsid w:val="00932507"/>
    <w:rsid w:val="00C0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B774"/>
  <w15:chartTrackingRefBased/>
  <w15:docId w15:val="{5C2EC7CE-9EAF-4F80-939D-21D5670F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youtfv">
    <w:name w:val="layoutfv"/>
    <w:basedOn w:val="a"/>
    <w:rsid w:val="00932507"/>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932507"/>
    <w:rPr>
      <w:b/>
      <w:bCs/>
    </w:rPr>
  </w:style>
  <w:style w:type="paragraph" w:styleId="a4">
    <w:name w:val="Normal (Web)"/>
    <w:basedOn w:val="a"/>
    <w:uiPriority w:val="99"/>
    <w:semiHidden/>
    <w:unhideWhenUsed/>
    <w:rsid w:val="009325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孙建(一建)</dc:creator>
  <cp:keywords/>
  <dc:description/>
  <cp:lastModifiedBy>孙建(一建)</cp:lastModifiedBy>
  <cp:revision>3</cp:revision>
  <dcterms:created xsi:type="dcterms:W3CDTF">2025-08-26T02:33:00Z</dcterms:created>
  <dcterms:modified xsi:type="dcterms:W3CDTF">2025-08-26T03:06:00Z</dcterms:modified>
</cp:coreProperties>
</file>